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74" w:rsidRPr="004700B3" w:rsidRDefault="00536474" w:rsidP="00536474">
      <w:pPr>
        <w:jc w:val="both"/>
        <w:rPr>
          <w:rFonts w:ascii="Arial" w:hAnsi="Arial" w:cs="Arial"/>
          <w:sz w:val="22"/>
          <w:szCs w:val="22"/>
        </w:rPr>
      </w:pPr>
      <w:r w:rsidRPr="004700B3">
        <w:rPr>
          <w:rFonts w:ascii="Arial" w:hAnsi="Arial" w:cs="Arial"/>
          <w:sz w:val="22"/>
          <w:szCs w:val="22"/>
        </w:rPr>
        <w:t xml:space="preserve">San Luis de la Paz, Guanajuato., </w:t>
      </w:r>
      <w:r>
        <w:rPr>
          <w:rFonts w:ascii="Arial" w:hAnsi="Arial" w:cs="Arial"/>
          <w:sz w:val="22"/>
          <w:szCs w:val="22"/>
        </w:rPr>
        <w:t>27 veintisiete</w:t>
      </w:r>
      <w:r w:rsidRPr="004700B3">
        <w:rPr>
          <w:rFonts w:ascii="Arial" w:hAnsi="Arial" w:cs="Arial"/>
          <w:sz w:val="22"/>
          <w:szCs w:val="22"/>
        </w:rPr>
        <w:t xml:space="preserve"> de </w:t>
      </w:r>
      <w:r>
        <w:rPr>
          <w:rFonts w:ascii="Arial" w:hAnsi="Arial" w:cs="Arial"/>
          <w:sz w:val="22"/>
          <w:szCs w:val="22"/>
        </w:rPr>
        <w:t xml:space="preserve">septiembre </w:t>
      </w:r>
      <w:r w:rsidRPr="004700B3">
        <w:rPr>
          <w:rFonts w:ascii="Arial" w:hAnsi="Arial" w:cs="Arial"/>
          <w:sz w:val="22"/>
          <w:szCs w:val="22"/>
        </w:rPr>
        <w:t>de 2022 dos mil veintidós.------</w:t>
      </w:r>
      <w:r>
        <w:rPr>
          <w:rFonts w:ascii="Arial" w:hAnsi="Arial" w:cs="Arial"/>
          <w:sz w:val="22"/>
          <w:szCs w:val="22"/>
        </w:rPr>
        <w:t>----------------------------------------------------------------------------------------------</w:t>
      </w:r>
    </w:p>
    <w:p w:rsidR="00536474" w:rsidRDefault="00536474" w:rsidP="00536474">
      <w:pPr>
        <w:jc w:val="both"/>
        <w:rPr>
          <w:rFonts w:ascii="Arial" w:hAnsi="Arial" w:cs="Arial"/>
          <w:b/>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VISTOS.-</w:t>
      </w:r>
      <w:r w:rsidRPr="004700B3">
        <w:rPr>
          <w:rFonts w:ascii="Arial" w:hAnsi="Arial" w:cs="Arial"/>
          <w:sz w:val="22"/>
          <w:szCs w:val="22"/>
        </w:rPr>
        <w:t xml:space="preserve"> Para resolver los autos de la Demanda de Juicio de Nulidad Expediente Número 37/2022, promovido por el ciudadano </w:t>
      </w:r>
      <w:r>
        <w:rPr>
          <w:rFonts w:ascii="Arial" w:hAnsi="Arial" w:cs="Arial"/>
          <w:sz w:val="22"/>
          <w:szCs w:val="22"/>
        </w:rPr>
        <w:t>***</w:t>
      </w:r>
      <w:r w:rsidRPr="004700B3">
        <w:rPr>
          <w:rFonts w:ascii="Arial" w:hAnsi="Arial" w:cs="Arial"/>
          <w:b/>
          <w:sz w:val="22"/>
          <w:szCs w:val="22"/>
        </w:rPr>
        <w:t xml:space="preserve">, </w:t>
      </w:r>
      <w:r w:rsidRPr="004700B3">
        <w:rPr>
          <w:rFonts w:ascii="Arial" w:hAnsi="Arial" w:cs="Arial"/>
          <w:sz w:val="22"/>
          <w:szCs w:val="22"/>
        </w:rPr>
        <w:t xml:space="preserve"> ha llegado el momento de resolver lo que en derecho proceda y.----------</w:t>
      </w:r>
      <w:r>
        <w:rPr>
          <w:rFonts w:ascii="Arial" w:hAnsi="Arial" w:cs="Arial"/>
          <w:sz w:val="22"/>
          <w:szCs w:val="22"/>
        </w:rPr>
        <w:t>----------------------------------------</w:t>
      </w:r>
      <w:r w:rsidRPr="004700B3">
        <w:rPr>
          <w:rFonts w:ascii="Arial" w:hAnsi="Arial" w:cs="Arial"/>
          <w:sz w:val="22"/>
          <w:szCs w:val="22"/>
        </w:rPr>
        <w:t>-----------</w:t>
      </w:r>
      <w:r>
        <w:rPr>
          <w:rFonts w:ascii="Arial" w:hAnsi="Arial" w:cs="Arial"/>
          <w:sz w:val="22"/>
          <w:szCs w:val="22"/>
        </w:rPr>
        <w:t>----------</w:t>
      </w:r>
    </w:p>
    <w:p w:rsidR="00536474" w:rsidRPr="004700B3" w:rsidRDefault="00536474" w:rsidP="00536474">
      <w:pPr>
        <w:jc w:val="center"/>
        <w:rPr>
          <w:rFonts w:ascii="Arial" w:hAnsi="Arial" w:cs="Arial"/>
          <w:b/>
          <w:sz w:val="22"/>
          <w:szCs w:val="22"/>
        </w:rPr>
      </w:pPr>
    </w:p>
    <w:p w:rsidR="00536474" w:rsidRPr="004700B3" w:rsidRDefault="00536474" w:rsidP="00536474">
      <w:pPr>
        <w:jc w:val="center"/>
        <w:rPr>
          <w:rFonts w:ascii="Arial" w:hAnsi="Arial" w:cs="Arial"/>
          <w:b/>
          <w:sz w:val="22"/>
          <w:szCs w:val="22"/>
        </w:rPr>
      </w:pPr>
      <w:r w:rsidRPr="004700B3">
        <w:rPr>
          <w:rFonts w:ascii="Arial" w:hAnsi="Arial" w:cs="Arial"/>
          <w:b/>
          <w:sz w:val="22"/>
          <w:szCs w:val="22"/>
        </w:rPr>
        <w:t>R E S U L T A N D O</w:t>
      </w:r>
    </w:p>
    <w:p w:rsidR="00536474" w:rsidRDefault="00536474" w:rsidP="00536474">
      <w:pPr>
        <w:jc w:val="both"/>
        <w:rPr>
          <w:rFonts w:ascii="Arial" w:hAnsi="Arial" w:cs="Arial"/>
          <w:b/>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PRIMERO.-</w:t>
      </w:r>
      <w:r w:rsidRPr="004700B3">
        <w:rPr>
          <w:rFonts w:ascii="Arial" w:hAnsi="Arial" w:cs="Arial"/>
          <w:sz w:val="22"/>
          <w:szCs w:val="22"/>
        </w:rPr>
        <w:t xml:space="preserve"> Con fecha 14 catorce de julio de 2022 dos mil veintidós,  el ciudadano </w:t>
      </w:r>
      <w:r>
        <w:rPr>
          <w:rFonts w:ascii="Arial" w:hAnsi="Arial" w:cs="Arial"/>
          <w:sz w:val="22"/>
          <w:szCs w:val="22"/>
        </w:rPr>
        <w:t>***</w:t>
      </w:r>
      <w:r w:rsidRPr="004700B3">
        <w:rPr>
          <w:rFonts w:ascii="Arial" w:hAnsi="Arial" w:cs="Arial"/>
          <w:b/>
          <w:sz w:val="22"/>
          <w:szCs w:val="22"/>
        </w:rPr>
        <w:t xml:space="preserve">, </w:t>
      </w:r>
      <w:r w:rsidRPr="004700B3">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2 dos de julio de 2022 dos mil veintidós,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r>
        <w:rPr>
          <w:rFonts w:ascii="Arial" w:hAnsi="Arial" w:cs="Arial"/>
          <w:sz w:val="22"/>
          <w:szCs w:val="22"/>
        </w:rPr>
        <w:t>----------------------------</w:t>
      </w:r>
    </w:p>
    <w:p w:rsidR="00536474" w:rsidRDefault="00536474" w:rsidP="00536474">
      <w:pPr>
        <w:jc w:val="both"/>
        <w:rPr>
          <w:rFonts w:ascii="Arial" w:hAnsi="Arial" w:cs="Arial"/>
          <w:sz w:val="22"/>
          <w:szCs w:val="22"/>
        </w:rPr>
      </w:pPr>
      <w:r w:rsidRPr="004700B3">
        <w:rPr>
          <w:rFonts w:ascii="Arial" w:hAnsi="Arial" w:cs="Arial"/>
          <w:sz w:val="22"/>
          <w:szCs w:val="22"/>
        </w:rPr>
        <w:t xml:space="preserve">                                                                                                                                                                                                                                                                                                                                                                                                                                                                                                                                                                                                                                                                                                                                                                                                                                                                                                                                                                                                                                                                                                                                                                                                                                                                                                                                                                                                                                                                                                                                                                                                                                                                                                                                                                                                                                                                                                                                                                                                                                                                                                                                                                                                                                                                                                                                                                                                                                                                                                                                                                                                                                                                                                                                                                                                                                                                                                                                                                                                                                                                      </w:t>
      </w:r>
      <w:r w:rsidRPr="004700B3">
        <w:rPr>
          <w:rFonts w:ascii="Arial" w:hAnsi="Arial" w:cs="Arial"/>
          <w:b/>
          <w:sz w:val="22"/>
          <w:szCs w:val="22"/>
        </w:rPr>
        <w:t>SEGUNDO.-</w:t>
      </w:r>
      <w:r w:rsidRPr="004700B3">
        <w:rPr>
          <w:rFonts w:ascii="Arial" w:hAnsi="Arial" w:cs="Arial"/>
          <w:sz w:val="22"/>
          <w:szCs w:val="22"/>
        </w:rPr>
        <w:t xml:space="preserve"> Por auto de fecha 1 uno de agosto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 dos de agosto de 2022 dos mil veintidós.----------------------------------------------</w:t>
      </w:r>
      <w:r>
        <w:rPr>
          <w:rFonts w:ascii="Arial" w:hAnsi="Arial" w:cs="Arial"/>
          <w:sz w:val="22"/>
          <w:szCs w:val="22"/>
        </w:rPr>
        <w:t>----------</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TERCERO.-</w:t>
      </w:r>
      <w:r w:rsidRPr="004700B3">
        <w:rPr>
          <w:rFonts w:ascii="Arial" w:hAnsi="Arial" w:cs="Arial"/>
          <w:sz w:val="22"/>
          <w:szCs w:val="22"/>
        </w:rPr>
        <w:t xml:space="preserve"> Por auto de fecha 19  diecinueve de agosto de la presente anualidad, se tuvo a las autoridades demandadas  </w:t>
      </w:r>
      <w:r w:rsidRPr="004700B3">
        <w:rPr>
          <w:rFonts w:ascii="Arial" w:hAnsi="Arial" w:cs="Arial"/>
          <w:b/>
          <w:sz w:val="22"/>
          <w:szCs w:val="22"/>
        </w:rPr>
        <w:t>por dando contestación en tiempo y forma</w:t>
      </w:r>
      <w:r w:rsidRPr="004700B3">
        <w:rPr>
          <w:rFonts w:ascii="Arial" w:hAnsi="Arial" w:cs="Arial"/>
          <w:sz w:val="22"/>
          <w:szCs w:val="22"/>
        </w:rPr>
        <w:t xml:space="preserve"> a la demanda interpuesta en su contra, y en la misma fecha, se tuvo por apersonándose al tercero perjudicado,  lo anterior de conformidad con el artículo 279  del  Código que rige a la materia.---------------</w:t>
      </w:r>
      <w:r>
        <w:rPr>
          <w:rFonts w:ascii="Arial" w:hAnsi="Arial" w:cs="Arial"/>
          <w:sz w:val="22"/>
          <w:szCs w:val="22"/>
        </w:rPr>
        <w:t>---------------------------------------------------------------------</w:t>
      </w:r>
      <w:r w:rsidRPr="004700B3">
        <w:rPr>
          <w:rFonts w:ascii="Arial" w:hAnsi="Arial" w:cs="Arial"/>
          <w:sz w:val="22"/>
          <w:szCs w:val="22"/>
        </w:rPr>
        <w:t>------</w:t>
      </w:r>
    </w:p>
    <w:p w:rsidR="00536474" w:rsidRDefault="00536474" w:rsidP="00536474">
      <w:pPr>
        <w:jc w:val="both"/>
        <w:rPr>
          <w:rFonts w:ascii="Arial" w:hAnsi="Arial" w:cs="Arial"/>
          <w:b/>
          <w:sz w:val="22"/>
          <w:szCs w:val="22"/>
        </w:rPr>
      </w:pPr>
    </w:p>
    <w:p w:rsidR="00536474" w:rsidRDefault="00536474" w:rsidP="00536474">
      <w:pPr>
        <w:jc w:val="both"/>
        <w:rPr>
          <w:rFonts w:ascii="Arial" w:hAnsi="Arial" w:cs="Arial"/>
          <w:sz w:val="22"/>
          <w:szCs w:val="22"/>
        </w:rPr>
      </w:pPr>
      <w:r w:rsidRPr="004700B3">
        <w:rPr>
          <w:rFonts w:ascii="Arial" w:hAnsi="Arial" w:cs="Arial"/>
          <w:b/>
          <w:sz w:val="22"/>
          <w:szCs w:val="22"/>
        </w:rPr>
        <w:t>CUARTO.-</w:t>
      </w:r>
      <w:r w:rsidRPr="004700B3">
        <w:rPr>
          <w:rFonts w:ascii="Arial" w:hAnsi="Arial" w:cs="Arial"/>
          <w:sz w:val="22"/>
          <w:szCs w:val="22"/>
        </w:rPr>
        <w:t xml:space="preserve">  En fecha 19 diecinueve de septiembre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sz w:val="22"/>
          <w:szCs w:val="22"/>
        </w:rPr>
        <w:t>------------</w:t>
      </w:r>
    </w:p>
    <w:p w:rsidR="00536474" w:rsidRPr="004700B3" w:rsidRDefault="00536474" w:rsidP="00536474">
      <w:pPr>
        <w:jc w:val="both"/>
        <w:rPr>
          <w:rFonts w:ascii="Arial" w:hAnsi="Arial" w:cs="Arial"/>
          <w:sz w:val="22"/>
          <w:szCs w:val="22"/>
        </w:rPr>
      </w:pPr>
    </w:p>
    <w:p w:rsidR="00536474" w:rsidRPr="004700B3" w:rsidRDefault="00536474" w:rsidP="00536474">
      <w:pPr>
        <w:jc w:val="center"/>
        <w:rPr>
          <w:rFonts w:ascii="Arial" w:hAnsi="Arial" w:cs="Arial"/>
          <w:b/>
          <w:sz w:val="22"/>
          <w:szCs w:val="22"/>
        </w:rPr>
      </w:pPr>
    </w:p>
    <w:p w:rsidR="00536474" w:rsidRPr="004700B3" w:rsidRDefault="00536474" w:rsidP="00536474">
      <w:pPr>
        <w:jc w:val="center"/>
        <w:rPr>
          <w:rFonts w:ascii="Arial" w:hAnsi="Arial" w:cs="Arial"/>
          <w:b/>
          <w:sz w:val="22"/>
          <w:szCs w:val="22"/>
        </w:rPr>
      </w:pPr>
      <w:r w:rsidRPr="004700B3">
        <w:rPr>
          <w:rFonts w:ascii="Arial" w:hAnsi="Arial" w:cs="Arial"/>
          <w:b/>
          <w:sz w:val="22"/>
          <w:szCs w:val="22"/>
        </w:rPr>
        <w:t>C O N S I D E R A N D O</w:t>
      </w:r>
    </w:p>
    <w:p w:rsidR="00536474" w:rsidRDefault="00536474" w:rsidP="00536474">
      <w:pPr>
        <w:jc w:val="both"/>
        <w:rPr>
          <w:rFonts w:ascii="Arial" w:hAnsi="Arial" w:cs="Arial"/>
          <w:b/>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PRIMERO.-</w:t>
      </w:r>
      <w:r w:rsidRPr="004700B3">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ordinal  1 fracción II   del Código de Justicia Administrativa que norma a este Órgano Jurisdiccional.------</w:t>
      </w:r>
      <w:r>
        <w:rPr>
          <w:rFonts w:ascii="Arial" w:hAnsi="Arial" w:cs="Arial"/>
          <w:sz w:val="22"/>
          <w:szCs w:val="22"/>
        </w:rPr>
        <w:t>----------------------</w:t>
      </w:r>
    </w:p>
    <w:p w:rsidR="00536474" w:rsidRDefault="00536474" w:rsidP="00536474">
      <w:pPr>
        <w:jc w:val="both"/>
        <w:rPr>
          <w:rFonts w:ascii="Arial" w:hAnsi="Arial" w:cs="Arial"/>
          <w:b/>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SEGUNDO.-</w:t>
      </w:r>
      <w:r w:rsidRPr="004700B3">
        <w:rPr>
          <w:rFonts w:ascii="Arial" w:hAnsi="Arial" w:cs="Arial"/>
          <w:sz w:val="22"/>
          <w:szCs w:val="22"/>
        </w:rPr>
        <w:t xml:space="preserve"> Que la existencia del acto reclamado se encuentra debidamente acreditado en autos, por las documentales  exhibidas por el recurrente</w:t>
      </w:r>
      <w:r>
        <w:rPr>
          <w:rFonts w:ascii="Arial" w:hAnsi="Arial" w:cs="Arial"/>
          <w:sz w:val="22"/>
          <w:szCs w:val="22"/>
        </w:rPr>
        <w:t>.------------------</w:t>
      </w:r>
    </w:p>
    <w:p w:rsidR="00536474" w:rsidRDefault="00536474" w:rsidP="00536474">
      <w:pPr>
        <w:jc w:val="both"/>
        <w:rPr>
          <w:rFonts w:ascii="Arial" w:hAnsi="Arial" w:cs="Arial"/>
          <w:b/>
          <w:sz w:val="22"/>
          <w:szCs w:val="22"/>
        </w:rPr>
      </w:pPr>
    </w:p>
    <w:p w:rsidR="00536474" w:rsidRDefault="00536474" w:rsidP="00536474">
      <w:pPr>
        <w:jc w:val="both"/>
        <w:rPr>
          <w:rFonts w:ascii="Arial" w:hAnsi="Arial" w:cs="Arial"/>
          <w:sz w:val="22"/>
          <w:szCs w:val="22"/>
        </w:rPr>
      </w:pPr>
      <w:r w:rsidRPr="004700B3">
        <w:rPr>
          <w:rFonts w:ascii="Arial" w:hAnsi="Arial" w:cs="Arial"/>
          <w:b/>
          <w:sz w:val="22"/>
          <w:szCs w:val="22"/>
        </w:rPr>
        <w:t>TERCERO.-</w:t>
      </w:r>
      <w:r w:rsidRPr="004700B3">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i/>
          <w:sz w:val="22"/>
          <w:szCs w:val="22"/>
        </w:rPr>
      </w:pPr>
      <w:r w:rsidRPr="004700B3">
        <w:rPr>
          <w:rFonts w:ascii="Arial" w:hAnsi="Arial" w:cs="Arial"/>
          <w:sz w:val="22"/>
          <w:szCs w:val="22"/>
        </w:rPr>
        <w:t>“</w:t>
      </w:r>
      <w:r w:rsidRPr="004700B3">
        <w:rPr>
          <w:rFonts w:ascii="Arial" w:hAnsi="Arial" w:cs="Arial"/>
          <w:b/>
          <w:i/>
          <w:sz w:val="22"/>
          <w:szCs w:val="22"/>
        </w:rPr>
        <w:t>SOBRESEIMIENTO, MOTIVOS DE</w:t>
      </w:r>
      <w:r w:rsidRPr="004700B3">
        <w:rPr>
          <w:rFonts w:ascii="Arial" w:hAnsi="Arial" w:cs="Arial"/>
          <w:i/>
          <w:sz w:val="22"/>
          <w:szCs w:val="22"/>
        </w:rPr>
        <w:t xml:space="preserve">. La configuración de motivos de sobreseimiento, como sucede cuando se justifica que concurrieron causas de improcedencia, además </w:t>
      </w:r>
    </w:p>
    <w:p w:rsidR="00536474" w:rsidRDefault="00536474" w:rsidP="00536474">
      <w:pPr>
        <w:jc w:val="both"/>
        <w:rPr>
          <w:rFonts w:ascii="Arial" w:hAnsi="Arial" w:cs="Arial"/>
          <w:i/>
          <w:sz w:val="22"/>
          <w:szCs w:val="22"/>
        </w:rPr>
      </w:pPr>
      <w:proofErr w:type="gramStart"/>
      <w:r w:rsidRPr="004700B3">
        <w:rPr>
          <w:rFonts w:ascii="Arial" w:hAnsi="Arial" w:cs="Arial"/>
          <w:i/>
          <w:sz w:val="22"/>
          <w:szCs w:val="22"/>
        </w:rPr>
        <w:t>de</w:t>
      </w:r>
      <w:proofErr w:type="gramEnd"/>
      <w:r w:rsidRPr="004700B3">
        <w:rPr>
          <w:rFonts w:ascii="Arial" w:hAnsi="Arial" w:cs="Arial"/>
          <w:i/>
          <w:sz w:val="22"/>
          <w:szCs w:val="22"/>
        </w:rPr>
        <w:t xml:space="preserv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36474" w:rsidRPr="004700B3" w:rsidRDefault="00536474" w:rsidP="00536474">
      <w:pPr>
        <w:jc w:val="both"/>
        <w:rPr>
          <w:rFonts w:ascii="Arial" w:hAnsi="Arial" w:cs="Arial"/>
          <w:i/>
          <w:sz w:val="22"/>
          <w:szCs w:val="22"/>
        </w:rPr>
      </w:pPr>
    </w:p>
    <w:p w:rsidR="00536474" w:rsidRPr="004700B3" w:rsidRDefault="00536474" w:rsidP="00536474">
      <w:pPr>
        <w:jc w:val="both"/>
        <w:rPr>
          <w:rFonts w:ascii="Arial" w:hAnsi="Arial" w:cs="Arial"/>
          <w:i/>
          <w:sz w:val="22"/>
          <w:szCs w:val="22"/>
        </w:rPr>
      </w:pPr>
      <w:r w:rsidRPr="004700B3">
        <w:rPr>
          <w:rFonts w:ascii="Arial" w:hAnsi="Arial" w:cs="Arial"/>
          <w:b/>
          <w:i/>
          <w:sz w:val="22"/>
          <w:szCs w:val="22"/>
        </w:rPr>
        <w:lastRenderedPageBreak/>
        <w:t>“IMPROCEDENCIA.-</w:t>
      </w:r>
      <w:r w:rsidRPr="004700B3">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El que juzga,  llega a la convicción que,  si bien es cierto,  la boleta de infra</w:t>
      </w:r>
      <w:r>
        <w:rPr>
          <w:rFonts w:ascii="Arial" w:hAnsi="Arial" w:cs="Arial"/>
          <w:sz w:val="22"/>
          <w:szCs w:val="22"/>
        </w:rPr>
        <w:t xml:space="preserve">cción número de folio 178192  </w:t>
      </w:r>
      <w:r w:rsidRPr="004700B3">
        <w:rPr>
          <w:rFonts w:ascii="Arial" w:hAnsi="Arial" w:cs="Arial"/>
          <w:sz w:val="22"/>
          <w:szCs w:val="22"/>
        </w:rPr>
        <w:t>de fecha 2 dos de julio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i/>
          <w:sz w:val="22"/>
          <w:szCs w:val="22"/>
        </w:rPr>
      </w:pPr>
      <w:r w:rsidRPr="004700B3">
        <w:rPr>
          <w:rFonts w:ascii="Arial" w:hAnsi="Arial" w:cs="Arial"/>
          <w:b/>
          <w:i/>
          <w:sz w:val="22"/>
          <w:szCs w:val="22"/>
        </w:rPr>
        <w:t>ACTO ADMINISTRATIVO. LA OMISIÓN DEL NOMBRE DEL DESTINATARIO NO ES RAZÓN PARA PRESUMIR QUE EL MISMO NO AFECTA EL INTERÉS JURÍDICO DEL PORTADOR.-</w:t>
      </w:r>
      <w:r w:rsidRPr="004700B3">
        <w:rPr>
          <w:rFonts w:ascii="Arial" w:hAnsi="Arial" w:cs="Arial"/>
          <w:i/>
          <w:sz w:val="22"/>
          <w:szCs w:val="22"/>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4700B3">
        <w:rPr>
          <w:rFonts w:ascii="Arial" w:hAnsi="Arial" w:cs="Arial"/>
          <w:i/>
          <w:sz w:val="22"/>
          <w:szCs w:val="22"/>
        </w:rPr>
        <w:t>Atenedoro</w:t>
      </w:r>
      <w:proofErr w:type="spellEnd"/>
      <w:r w:rsidRPr="004700B3">
        <w:rPr>
          <w:rFonts w:ascii="Arial" w:hAnsi="Arial" w:cs="Arial"/>
          <w:i/>
          <w:sz w:val="22"/>
          <w:szCs w:val="22"/>
        </w:rPr>
        <w:t xml:space="preserve"> Granados Rivera.)</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PRUEBAS, CARGA DE LA. EN TRATÁNDOSE  DEL CONSENTIMIENTO TACITO.-</w:t>
      </w:r>
      <w:r w:rsidRPr="004700B3">
        <w:rPr>
          <w:rFonts w:ascii="Arial" w:hAnsi="Arial" w:cs="Arial"/>
          <w:sz w:val="22"/>
          <w:szCs w:val="22"/>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536474" w:rsidRPr="004700B3" w:rsidRDefault="00536474" w:rsidP="00536474">
      <w:pPr>
        <w:jc w:val="both"/>
        <w:rPr>
          <w:rFonts w:ascii="Arial" w:hAnsi="Arial" w:cs="Arial"/>
          <w:sz w:val="22"/>
          <w:szCs w:val="22"/>
        </w:rPr>
      </w:pPr>
      <w:r w:rsidRPr="004700B3">
        <w:rPr>
          <w:rFonts w:ascii="Arial" w:hAnsi="Arial" w:cs="Arial"/>
          <w:sz w:val="22"/>
          <w:szCs w:val="22"/>
        </w:rPr>
        <w:t>Resolución de 10 de julio de 1997. Toca: 8/997. Recurso de Reclamación promovido por el Lic. José de Jesús González García.</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CONSENTIMIENTO TÁCITO EXPRESADO COMO EXCEPCIÓN POR LA AUTORIDAD, CUANDO EL ACTOR SE OSTENTA SABEDOR. NO PROCEDE EL SOBRESEIMIENTO.</w:t>
      </w:r>
      <w:r w:rsidRPr="004700B3">
        <w:rPr>
          <w:rFonts w:ascii="Arial" w:hAnsi="Arial" w:cs="Arial"/>
          <w:sz w:val="22"/>
          <w:szCs w:val="22"/>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536474" w:rsidRPr="004700B3" w:rsidRDefault="00536474" w:rsidP="00536474">
      <w:pPr>
        <w:jc w:val="both"/>
        <w:rPr>
          <w:rFonts w:ascii="Arial" w:hAnsi="Arial" w:cs="Arial"/>
          <w:sz w:val="22"/>
          <w:szCs w:val="22"/>
        </w:rPr>
      </w:pPr>
      <w:r w:rsidRPr="004700B3">
        <w:rPr>
          <w:rFonts w:ascii="Arial" w:hAnsi="Arial" w:cs="Arial"/>
          <w:sz w:val="22"/>
          <w:szCs w:val="22"/>
        </w:rPr>
        <w:t>(EXP. NUM: 3617/1208/996, SENTENCIA DE FECHA: 14 DE ABRIL DE 1997. ACTOR: J. DE FERNANDO GUTIERREZ)</w:t>
      </w:r>
    </w:p>
    <w:p w:rsidR="00536474" w:rsidRDefault="00536474" w:rsidP="00536474">
      <w:pPr>
        <w:jc w:val="both"/>
        <w:rPr>
          <w:rFonts w:ascii="Arial" w:hAnsi="Arial" w:cs="Arial"/>
          <w:b/>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ACTO CONSENTIDO. CODICIÓN PARA QUE SE TENGA POR TAL.</w:t>
      </w:r>
      <w:r w:rsidRPr="004700B3">
        <w:rPr>
          <w:rFonts w:ascii="Arial" w:hAnsi="Arial" w:cs="Arial"/>
          <w:sz w:val="22"/>
          <w:szCs w:val="22"/>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536474" w:rsidRPr="004700B3" w:rsidRDefault="00536474" w:rsidP="00536474">
      <w:pPr>
        <w:jc w:val="both"/>
        <w:rPr>
          <w:rFonts w:ascii="Arial" w:hAnsi="Arial" w:cs="Arial"/>
          <w:sz w:val="22"/>
          <w:szCs w:val="22"/>
        </w:rPr>
      </w:pPr>
      <w:r w:rsidRPr="004700B3">
        <w:rPr>
          <w:rFonts w:ascii="Arial" w:hAnsi="Arial" w:cs="Arial"/>
          <w:sz w:val="22"/>
          <w:szCs w:val="22"/>
        </w:rPr>
        <w:t>Apéndice al Semanario Judicial de la Federación, 1917-1988, Primera Parte, Tribunal Pleno, Págs. 363-364</w:t>
      </w:r>
    </w:p>
    <w:p w:rsidR="00536474"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lastRenderedPageBreak/>
        <w:t>Por lo que es improcedente declarar el sobreseimiento de este juicio por consentimiento tácito.</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p>
    <w:p w:rsidR="00536474" w:rsidRPr="004700B3" w:rsidRDefault="00536474" w:rsidP="00536474">
      <w:pPr>
        <w:jc w:val="both"/>
        <w:rPr>
          <w:rFonts w:ascii="Arial" w:hAnsi="Arial" w:cs="Arial"/>
          <w:sz w:val="22"/>
          <w:szCs w:val="22"/>
        </w:rPr>
      </w:pPr>
      <w:r w:rsidRPr="004700B3">
        <w:rPr>
          <w:rFonts w:ascii="Arial" w:hAnsi="Arial" w:cs="Arial"/>
          <w:sz w:val="22"/>
          <w:szCs w:val="22"/>
        </w:rPr>
        <w:t xml:space="preserve"> </w:t>
      </w:r>
    </w:p>
    <w:p w:rsidR="00536474" w:rsidRDefault="00536474" w:rsidP="00536474">
      <w:pPr>
        <w:jc w:val="both"/>
        <w:rPr>
          <w:rFonts w:ascii="Arial" w:hAnsi="Arial" w:cs="Arial"/>
          <w:sz w:val="22"/>
          <w:szCs w:val="22"/>
        </w:rPr>
      </w:pPr>
      <w:r w:rsidRPr="004700B3">
        <w:rPr>
          <w:rFonts w:ascii="Arial" w:hAnsi="Arial" w:cs="Arial"/>
          <w:b/>
          <w:sz w:val="22"/>
          <w:szCs w:val="22"/>
        </w:rPr>
        <w:t>CUARTO.-</w:t>
      </w:r>
      <w:r w:rsidRPr="004700B3">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w:t>
      </w:r>
      <w:r w:rsidRPr="004700B3">
        <w:rPr>
          <w:rFonts w:ascii="Arial" w:hAnsi="Arial" w:cs="Arial"/>
          <w:b/>
          <w:i/>
          <w:sz w:val="22"/>
          <w:szCs w:val="22"/>
        </w:rPr>
        <w:t>CONCEPTOS DE VIOLACIÓN, EL JUEZ NO ESTA OBLIGADO A TRANSCRIBIRLOS.-</w:t>
      </w:r>
      <w:r w:rsidRPr="004700B3">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4700B3">
        <w:rPr>
          <w:rFonts w:ascii="Arial" w:hAnsi="Arial" w:cs="Arial"/>
          <w:sz w:val="22"/>
          <w:szCs w:val="22"/>
        </w:rPr>
        <w:t>”.</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No obstante lo anterior, este Juzgador, estima precisar substancialmente lo que las partes expresaron en sus respectivos escritos, y así tenemos que el demandante señala:</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 xml:space="preserve">“PRIMERO.-   El artículo 14 y 16 de la carta magna señala que todo acto administrativo debe estar debidamente fundado y motivado, la infracción de fecha 9 (nueve) de Marzo de 2016 (dos mil dieciséis), con número de folio 136179 levantada en mi favor carece de los requisitos de la debida fundamentación y motivación, toda vez que si bien es cierto, que fueron invocados algunos artículos del Reglamento de tránsito y transporte municipal  de esta ciudad, también es cierto que la motivación es nula, es decir, no precisaron situaciones de modo, tiempo y lugar al llenar la boleta en comento. Es por ello que me irroga daños y perjuicios en mi patrimonio dado que tuve que pagar la cantidad de $870.00 (ochocientos setenta pesos 00/100 M.N.), por concepto  de multa, en donde claramente se aprecia que hubo una falta de fundamentación y motivación   en la boleta de infracción. </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SEGUNDO.- La infracción de fecha 2 dos  de julio del presente año,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 xml:space="preserve">TERCERO.- Así las cosas, el hecho de que la infracción de fecha 2 de julio del presente año, sea nula de origen, también me irroga agravo el haber pagado la cantidad de $870.00 (Ochocientos setenta pesos 00/100 M/N) con número de folio </w:t>
      </w:r>
    </w:p>
    <w:p w:rsidR="00536474" w:rsidRPr="004700B3" w:rsidRDefault="00536474" w:rsidP="00536474">
      <w:pPr>
        <w:jc w:val="both"/>
        <w:rPr>
          <w:rFonts w:ascii="Arial" w:hAnsi="Arial" w:cs="Arial"/>
          <w:sz w:val="22"/>
          <w:szCs w:val="22"/>
        </w:rPr>
      </w:pPr>
      <w:r w:rsidRPr="004700B3">
        <w:rPr>
          <w:rFonts w:ascii="Arial" w:hAnsi="Arial" w:cs="Arial"/>
          <w:sz w:val="22"/>
          <w:szCs w:val="22"/>
        </w:rPr>
        <w:t>29620 por ser un fruto de un acto viciado con ello se violenta lo establecido en el artículo 14 y 16 de la Carta Magna, “PUES TODO ACTO ADMINISTRATIVO DEBE ESTAR DEVIDAMNETE (sic) FUNDADO Y MOTIVADO”.</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 xml:space="preserve">Por su parte la demandada manifestó lo siguiente: </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“PRIMERO.- Considero que el acto que se pretende impugnar es (sic) realizo apegado a derecho y cumple con los elementos que señala el artículo 137 del Código de Procedimiento y Justicia Administrativa para el Estado y los Municipios de Guanajuato; pues fue debidamente fundado y motivado.</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Pues como se puede apreciar se señala como fue que se detectó el vehículo infraccionado situación que deriva en la conducta de estacionarse en lugar prohibido y por consiguiente, era merecedor a la aplicación a la infracción que le fue formulada.</w:t>
      </w:r>
    </w:p>
    <w:p w:rsidR="00536474"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lastRenderedPageBreak/>
        <w:t xml:space="preserve">Por lo anterior se levantó la infracción que pretende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estacionarse fuera del límite y desconocimiento del reglamento de tránsito al estacionarse fuera del límite permitido, encuadrado en el supuesto que motivo la infracción; y que claramente se explica el motivo por el cual se realizó la infracción debidamente fundada y motivada. </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SEGUNDO.- No es de causarle perjuicio lo manifestado por el actor, toda vez que el pago de la multa fue realizado por el mismo consintiendo con esto la infracción impuesta por la conducta realizada, máxime que la misma fue debidamente fundada y motivada.</w:t>
      </w:r>
    </w:p>
    <w:p w:rsidR="00536474"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TERCERA.-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 establecido en el numeral 137 del Código de la materia.</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4700B3">
        <w:rPr>
          <w:rFonts w:ascii="Arial" w:hAnsi="Arial" w:cs="Arial"/>
          <w:sz w:val="22"/>
          <w:szCs w:val="22"/>
        </w:rPr>
        <w:t>supralíneas</w:t>
      </w:r>
      <w:proofErr w:type="spellEnd"/>
      <w:r w:rsidRPr="004700B3">
        <w:rPr>
          <w:rFonts w:ascii="Arial" w:hAnsi="Arial" w:cs="Arial"/>
          <w:sz w:val="22"/>
          <w:szCs w:val="22"/>
        </w:rPr>
        <w:t>, ya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aplicaban del Reglamento de Tránsito, Vialidad y Autotransporte para el Municipio de San Luis de la Paz, Guanajuato para el caso que nos ocupa.”</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b/>
          <w:sz w:val="22"/>
          <w:szCs w:val="22"/>
        </w:rPr>
        <w:t>QUINTO.-</w:t>
      </w:r>
      <w:r w:rsidRPr="004700B3">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 xml:space="preserve">Lo  anterior es así en virtud de las siguientes consideraciones jurídicas: </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El artículo 16 de nuestra Ley Fundamental, establece: “Nadie puede ser molestado en su persona, familia, domicilio, papeles o posesiones, sino en virtud de mandamiento escrito de la autoridad competente que funde y motive la causa legal del procedimiento”</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Es evidente que,  el numeral citado,   no se surtió en la especie, dado que en la boleta de infracción,  número  de folio boleta de infracción número 178192,  de fecha 2 dos de  julio  de 2022 dos mil veintidós,  es un acto administrativo viciado, por una parte se señalan diversos numerales, correspondientes a los preceptos normativos del   Reglamento de Tránsito de esta Municipalidad, y por otra, no se motivó debidamente.</w:t>
      </w:r>
    </w:p>
    <w:p w:rsidR="00536474" w:rsidRPr="004700B3" w:rsidRDefault="00536474" w:rsidP="00536474">
      <w:pPr>
        <w:jc w:val="both"/>
        <w:rPr>
          <w:rFonts w:ascii="Arial" w:hAnsi="Arial" w:cs="Arial"/>
          <w:sz w:val="22"/>
          <w:szCs w:val="22"/>
        </w:rPr>
      </w:pPr>
      <w:r w:rsidRPr="004700B3">
        <w:rPr>
          <w:rFonts w:ascii="Arial" w:hAnsi="Arial" w:cs="Arial"/>
          <w:sz w:val="22"/>
          <w:szCs w:val="22"/>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36474" w:rsidRPr="004700B3" w:rsidRDefault="00536474" w:rsidP="00536474">
      <w:pPr>
        <w:jc w:val="both"/>
        <w:rPr>
          <w:rFonts w:ascii="Arial" w:hAnsi="Arial" w:cs="Arial"/>
          <w:sz w:val="22"/>
          <w:szCs w:val="22"/>
        </w:rPr>
      </w:pPr>
      <w:r w:rsidRPr="004700B3">
        <w:rPr>
          <w:rFonts w:ascii="Arial" w:hAnsi="Arial" w:cs="Arial"/>
          <w:sz w:val="22"/>
          <w:szCs w:val="22"/>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536474" w:rsidRPr="004700B3" w:rsidRDefault="00536474" w:rsidP="00536474">
      <w:pPr>
        <w:jc w:val="both"/>
        <w:rPr>
          <w:rFonts w:ascii="Arial" w:hAnsi="Arial" w:cs="Arial"/>
          <w:i/>
          <w:sz w:val="22"/>
          <w:szCs w:val="22"/>
        </w:rPr>
      </w:pPr>
    </w:p>
    <w:p w:rsidR="00536474" w:rsidRPr="004700B3" w:rsidRDefault="00536474" w:rsidP="00536474">
      <w:pPr>
        <w:jc w:val="both"/>
        <w:rPr>
          <w:rFonts w:ascii="Arial" w:hAnsi="Arial" w:cs="Arial"/>
          <w:i/>
          <w:sz w:val="22"/>
          <w:szCs w:val="22"/>
        </w:rPr>
      </w:pPr>
      <w:r w:rsidRPr="004700B3">
        <w:rPr>
          <w:rFonts w:ascii="Arial" w:hAnsi="Arial" w:cs="Arial"/>
          <w:b/>
          <w:i/>
          <w:sz w:val="22"/>
          <w:szCs w:val="22"/>
        </w:rPr>
        <w:lastRenderedPageBreak/>
        <w:t>BOLETAS DE INFRACCIÓN. FUNDAMENTACIÓN Y MOTIVACIÓN DE LAS.</w:t>
      </w:r>
      <w:r w:rsidRPr="004700B3">
        <w:rPr>
          <w:rFonts w:ascii="Arial" w:hAnsi="Arial" w:cs="Arial"/>
          <w:i/>
          <w:sz w:val="22"/>
          <w:szCs w:val="22"/>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i/>
          <w:sz w:val="22"/>
          <w:szCs w:val="22"/>
        </w:rPr>
      </w:pPr>
      <w:r w:rsidRPr="004700B3">
        <w:rPr>
          <w:rFonts w:ascii="Arial" w:hAnsi="Arial" w:cs="Arial"/>
          <w:b/>
          <w:i/>
          <w:sz w:val="22"/>
          <w:szCs w:val="22"/>
        </w:rPr>
        <w:t>TRÁNSITO, MULTAS DE.</w:t>
      </w:r>
      <w:r w:rsidRPr="004700B3">
        <w:rPr>
          <w:rFonts w:ascii="Arial" w:hAnsi="Arial" w:cs="Arial"/>
          <w:i/>
          <w:sz w:val="22"/>
          <w:szCs w:val="22"/>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536474" w:rsidRPr="004700B3" w:rsidRDefault="00536474" w:rsidP="00536474">
      <w:pPr>
        <w:jc w:val="both"/>
        <w:rPr>
          <w:rFonts w:ascii="Arial" w:hAnsi="Arial" w:cs="Arial"/>
          <w:i/>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700B3">
        <w:rPr>
          <w:rFonts w:ascii="Arial" w:hAnsi="Arial" w:cs="Arial"/>
          <w:sz w:val="22"/>
          <w:szCs w:val="22"/>
          <w:u w:val="single"/>
        </w:rPr>
        <w:t xml:space="preserve">por </w:t>
      </w:r>
      <w:r w:rsidRPr="004700B3">
        <w:rPr>
          <w:rFonts w:ascii="Arial" w:hAnsi="Arial" w:cs="Arial"/>
          <w:b/>
          <w:sz w:val="22"/>
          <w:szCs w:val="22"/>
          <w:u w:val="single"/>
        </w:rPr>
        <w:t>fundar</w:t>
      </w:r>
      <w:r w:rsidRPr="004700B3">
        <w:rPr>
          <w:rFonts w:ascii="Arial" w:hAnsi="Arial" w:cs="Arial"/>
          <w:sz w:val="22"/>
          <w:szCs w:val="22"/>
          <w:u w:val="single"/>
        </w:rPr>
        <w:t xml:space="preserve">  ha de entenderse la expresión de los preceptos legales aplicables al caso concreto</w:t>
      </w:r>
      <w:r w:rsidRPr="004700B3">
        <w:rPr>
          <w:rFonts w:ascii="Arial" w:hAnsi="Arial" w:cs="Arial"/>
          <w:sz w:val="22"/>
          <w:szCs w:val="22"/>
        </w:rPr>
        <w:t xml:space="preserve"> </w:t>
      </w:r>
      <w:r w:rsidRPr="004700B3">
        <w:rPr>
          <w:rFonts w:ascii="Arial" w:hAnsi="Arial" w:cs="Arial"/>
          <w:sz w:val="22"/>
          <w:szCs w:val="22"/>
          <w:u w:val="single"/>
        </w:rPr>
        <w:t xml:space="preserve">y </w:t>
      </w:r>
      <w:r w:rsidRPr="004700B3">
        <w:rPr>
          <w:rFonts w:ascii="Arial" w:hAnsi="Arial" w:cs="Arial"/>
          <w:b/>
          <w:sz w:val="22"/>
          <w:szCs w:val="22"/>
          <w:u w:val="single"/>
        </w:rPr>
        <w:t>por motivar</w:t>
      </w:r>
      <w:r w:rsidRPr="004700B3">
        <w:rPr>
          <w:rFonts w:ascii="Arial" w:hAnsi="Arial" w:cs="Arial"/>
          <w:sz w:val="22"/>
          <w:szCs w:val="22"/>
          <w:u w:val="single"/>
        </w:rPr>
        <w:t>, la exposición de los hechos y razonamientos lógico jurídicos que expliquen porque es aplicable el derecho positivo al caso en concreto.</w:t>
      </w:r>
      <w:r w:rsidRPr="004700B3">
        <w:rPr>
          <w:rFonts w:ascii="Arial" w:hAnsi="Arial" w:cs="Arial"/>
          <w:sz w:val="22"/>
          <w:szCs w:val="22"/>
        </w:rPr>
        <w:t xml:space="preserve"> Sirve de sustento al argumento vertido </w:t>
      </w:r>
      <w:proofErr w:type="spellStart"/>
      <w:r w:rsidRPr="004700B3">
        <w:rPr>
          <w:rFonts w:ascii="Arial" w:hAnsi="Arial" w:cs="Arial"/>
          <w:sz w:val="22"/>
          <w:szCs w:val="22"/>
        </w:rPr>
        <w:t>supralíneas</w:t>
      </w:r>
      <w:proofErr w:type="spellEnd"/>
      <w:r w:rsidRPr="004700B3">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i/>
          <w:sz w:val="22"/>
          <w:szCs w:val="22"/>
        </w:rPr>
      </w:pPr>
      <w:r w:rsidRPr="004700B3">
        <w:rPr>
          <w:rFonts w:ascii="Arial" w:hAnsi="Arial" w:cs="Arial"/>
          <w:i/>
          <w:sz w:val="22"/>
          <w:szCs w:val="22"/>
        </w:rPr>
        <w:t>“</w:t>
      </w:r>
      <w:r w:rsidRPr="004700B3">
        <w:rPr>
          <w:rFonts w:ascii="Arial" w:hAnsi="Arial" w:cs="Arial"/>
          <w:b/>
          <w:i/>
          <w:sz w:val="22"/>
          <w:szCs w:val="22"/>
        </w:rPr>
        <w:t>FUNDAMENTACIÓN Y MOTIVACIÓN.</w:t>
      </w:r>
      <w:r w:rsidRPr="004700B3">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36474"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i/>
          <w:sz w:val="22"/>
          <w:szCs w:val="22"/>
        </w:rPr>
      </w:pPr>
      <w:r w:rsidRPr="004700B3">
        <w:rPr>
          <w:rFonts w:ascii="Arial" w:hAnsi="Arial" w:cs="Arial"/>
          <w:b/>
          <w:i/>
          <w:sz w:val="22"/>
          <w:szCs w:val="22"/>
        </w:rPr>
        <w:t>“FUNDAMENTACIÓN Y MOTIVACIÓN DE LOS ACTOS ADMINISTRATIVOS.-</w:t>
      </w:r>
      <w:r w:rsidRPr="004700B3">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700B3">
        <w:rPr>
          <w:rFonts w:ascii="Arial" w:hAnsi="Arial" w:cs="Arial"/>
          <w:i/>
          <w:sz w:val="22"/>
          <w:szCs w:val="22"/>
        </w:rPr>
        <w:t>subincisos</w:t>
      </w:r>
      <w:proofErr w:type="spellEnd"/>
      <w:r w:rsidRPr="004700B3">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536474" w:rsidRPr="004700B3" w:rsidRDefault="00536474" w:rsidP="00536474">
      <w:pPr>
        <w:jc w:val="both"/>
        <w:rPr>
          <w:rFonts w:ascii="Arial" w:hAnsi="Arial" w:cs="Arial"/>
          <w:i/>
          <w:sz w:val="22"/>
          <w:szCs w:val="22"/>
        </w:rPr>
      </w:pPr>
    </w:p>
    <w:p w:rsidR="00536474" w:rsidRPr="004700B3" w:rsidRDefault="00536474" w:rsidP="00536474">
      <w:pPr>
        <w:jc w:val="both"/>
        <w:rPr>
          <w:rFonts w:ascii="Arial" w:hAnsi="Arial" w:cs="Arial"/>
          <w:i/>
          <w:sz w:val="22"/>
          <w:szCs w:val="22"/>
        </w:rPr>
      </w:pPr>
      <w:r w:rsidRPr="004700B3">
        <w:rPr>
          <w:rFonts w:ascii="Arial" w:hAnsi="Arial" w:cs="Arial"/>
          <w:i/>
          <w:sz w:val="22"/>
          <w:szCs w:val="22"/>
        </w:rPr>
        <w:t>“</w:t>
      </w:r>
      <w:r w:rsidRPr="004700B3">
        <w:rPr>
          <w:rFonts w:ascii="Arial" w:hAnsi="Arial" w:cs="Arial"/>
          <w:b/>
          <w:i/>
          <w:sz w:val="22"/>
          <w:szCs w:val="22"/>
        </w:rPr>
        <w:t>FUNDAMENTACIÓN Y MOTIVACIÓN.-</w:t>
      </w:r>
      <w:r w:rsidRPr="004700B3">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36474" w:rsidRPr="004700B3" w:rsidRDefault="00536474" w:rsidP="00536474">
      <w:pPr>
        <w:jc w:val="both"/>
        <w:rPr>
          <w:rFonts w:ascii="Arial" w:hAnsi="Arial" w:cs="Arial"/>
          <w:i/>
          <w:sz w:val="22"/>
          <w:szCs w:val="22"/>
        </w:rPr>
      </w:pPr>
    </w:p>
    <w:p w:rsidR="00536474" w:rsidRDefault="00536474" w:rsidP="00536474">
      <w:pPr>
        <w:jc w:val="both"/>
        <w:rPr>
          <w:rFonts w:ascii="Arial" w:hAnsi="Arial" w:cs="Arial"/>
          <w:i/>
          <w:sz w:val="22"/>
          <w:szCs w:val="22"/>
        </w:rPr>
      </w:pPr>
      <w:r w:rsidRPr="004700B3">
        <w:rPr>
          <w:rFonts w:ascii="Arial" w:hAnsi="Arial" w:cs="Arial"/>
          <w:i/>
          <w:sz w:val="22"/>
          <w:szCs w:val="22"/>
        </w:rPr>
        <w:t>“</w:t>
      </w:r>
      <w:r w:rsidRPr="004700B3">
        <w:rPr>
          <w:rFonts w:ascii="Arial" w:hAnsi="Arial" w:cs="Arial"/>
          <w:b/>
          <w:i/>
          <w:sz w:val="22"/>
          <w:szCs w:val="22"/>
        </w:rPr>
        <w:t>FUNDAMENTACIÓN Y MOTIVACIÓN, FALTA O INDEBIDA. EN CUANTO SON DISTINTAS, UNAS GENERAN NULIDAD LISA Y LLANA Y OTRAS PARA EFECTO.-</w:t>
      </w:r>
      <w:r w:rsidRPr="004700B3">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700B3">
        <w:rPr>
          <w:rFonts w:ascii="Arial" w:hAnsi="Arial" w:cs="Arial"/>
          <w:i/>
          <w:sz w:val="22"/>
          <w:szCs w:val="22"/>
        </w:rPr>
        <w:t>dan</w:t>
      </w:r>
      <w:proofErr w:type="gramEnd"/>
      <w:r w:rsidRPr="004700B3">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w:t>
      </w:r>
    </w:p>
    <w:p w:rsidR="00536474" w:rsidRPr="004700B3" w:rsidRDefault="00536474" w:rsidP="00536474">
      <w:pPr>
        <w:jc w:val="both"/>
        <w:rPr>
          <w:rFonts w:ascii="Arial" w:hAnsi="Arial" w:cs="Arial"/>
          <w:i/>
          <w:sz w:val="22"/>
          <w:szCs w:val="22"/>
        </w:rPr>
      </w:pPr>
      <w:proofErr w:type="gramStart"/>
      <w:r w:rsidRPr="004700B3">
        <w:rPr>
          <w:rFonts w:ascii="Arial" w:hAnsi="Arial" w:cs="Arial"/>
          <w:i/>
          <w:sz w:val="22"/>
          <w:szCs w:val="22"/>
        </w:rPr>
        <w:t>de</w:t>
      </w:r>
      <w:proofErr w:type="gramEnd"/>
      <w:r w:rsidRPr="004700B3">
        <w:rPr>
          <w:rFonts w:ascii="Arial" w:hAnsi="Arial" w:cs="Arial"/>
          <w:i/>
          <w:sz w:val="22"/>
          <w:szCs w:val="22"/>
        </w:rPr>
        <w:t xml:space="preserv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i/>
          <w:sz w:val="22"/>
          <w:szCs w:val="22"/>
          <w:lang w:val="es-MX"/>
        </w:rPr>
      </w:pPr>
      <w:r w:rsidRPr="004700B3">
        <w:rPr>
          <w:rFonts w:ascii="Arial" w:hAnsi="Arial" w:cs="Arial"/>
          <w:i/>
          <w:sz w:val="22"/>
          <w:szCs w:val="22"/>
          <w:lang w:val="es-MX"/>
        </w:rPr>
        <w:t>“</w:t>
      </w:r>
      <w:r w:rsidRPr="004700B3">
        <w:rPr>
          <w:rFonts w:ascii="Arial" w:hAnsi="Arial" w:cs="Arial"/>
          <w:b/>
          <w:i/>
          <w:sz w:val="22"/>
          <w:szCs w:val="22"/>
          <w:lang w:val="es-MX"/>
        </w:rPr>
        <w:t>COMPETENCIA. LA AUTORIDAD QUE CALIFICA LA INFRACCIÓN DEBE FUNDAR SU</w:t>
      </w:r>
      <w:r w:rsidRPr="004700B3">
        <w:rPr>
          <w:rFonts w:ascii="Arial" w:hAnsi="Arial" w:cs="Arial"/>
          <w:i/>
          <w:sz w:val="22"/>
          <w:szCs w:val="22"/>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536474" w:rsidRPr="004700B3" w:rsidRDefault="00536474" w:rsidP="00536474">
      <w:pPr>
        <w:rPr>
          <w:rFonts w:ascii="Arial" w:hAnsi="Arial" w:cs="Arial"/>
          <w:i/>
          <w:sz w:val="22"/>
          <w:szCs w:val="22"/>
        </w:rPr>
      </w:pPr>
    </w:p>
    <w:p w:rsidR="00536474" w:rsidRPr="004700B3" w:rsidRDefault="00536474" w:rsidP="00536474">
      <w:pPr>
        <w:jc w:val="both"/>
        <w:rPr>
          <w:rFonts w:ascii="Arial" w:hAnsi="Arial" w:cs="Arial"/>
          <w:i/>
          <w:sz w:val="22"/>
          <w:szCs w:val="22"/>
        </w:rPr>
      </w:pPr>
      <w:r w:rsidRPr="004700B3">
        <w:rPr>
          <w:rFonts w:ascii="Arial" w:hAnsi="Arial" w:cs="Arial"/>
          <w:b/>
          <w:i/>
          <w:sz w:val="22"/>
          <w:szCs w:val="22"/>
        </w:rPr>
        <w:t>CALIFICACIÓN LEGAL DE LA INFRACCIÓN. REQUISITOS QUE DEBE REUNIR LA.</w:t>
      </w:r>
      <w:r w:rsidRPr="004700B3">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536474" w:rsidRPr="004700B3" w:rsidRDefault="00536474" w:rsidP="00536474">
      <w:pPr>
        <w:jc w:val="both"/>
        <w:rPr>
          <w:rFonts w:ascii="Arial" w:hAnsi="Arial" w:cs="Arial"/>
          <w:i/>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 xml:space="preserve">Quien juzga, no pasa por alto que,  la demanda, en la contestación de la demanda del presente proceso,  pretendió fundar y motivar el acto que se impugnó, lo cual es </w:t>
      </w:r>
    </w:p>
    <w:p w:rsidR="00536474" w:rsidRPr="002850E1" w:rsidRDefault="00536474" w:rsidP="00536474">
      <w:pPr>
        <w:jc w:val="both"/>
        <w:rPr>
          <w:rFonts w:ascii="Arial" w:hAnsi="Arial" w:cs="Arial"/>
          <w:sz w:val="22"/>
          <w:szCs w:val="22"/>
        </w:rPr>
      </w:pPr>
      <w:proofErr w:type="gramStart"/>
      <w:r w:rsidRPr="004700B3">
        <w:rPr>
          <w:rFonts w:ascii="Arial" w:hAnsi="Arial" w:cs="Arial"/>
          <w:sz w:val="22"/>
          <w:szCs w:val="22"/>
        </w:rPr>
        <w:t>una</w:t>
      </w:r>
      <w:proofErr w:type="gramEnd"/>
      <w:r w:rsidRPr="004700B3">
        <w:rPr>
          <w:rFonts w:ascii="Arial" w:hAnsi="Arial" w:cs="Arial"/>
          <w:sz w:val="22"/>
          <w:szCs w:val="22"/>
        </w:rPr>
        <w:t xml:space="preserve">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536474" w:rsidRPr="004700B3" w:rsidRDefault="00536474" w:rsidP="00536474">
      <w:pPr>
        <w:jc w:val="both"/>
        <w:rPr>
          <w:rFonts w:ascii="Arial" w:hAnsi="Arial" w:cs="Arial"/>
          <w:b/>
          <w:i/>
          <w:color w:val="000000"/>
          <w:sz w:val="22"/>
          <w:szCs w:val="22"/>
          <w:lang w:val="es-MX"/>
        </w:rPr>
      </w:pPr>
    </w:p>
    <w:p w:rsidR="00536474" w:rsidRPr="004700B3" w:rsidRDefault="00536474" w:rsidP="00536474">
      <w:pPr>
        <w:jc w:val="both"/>
        <w:rPr>
          <w:rFonts w:ascii="Arial" w:hAnsi="Arial" w:cs="Arial"/>
          <w:i/>
          <w:sz w:val="22"/>
          <w:szCs w:val="22"/>
        </w:rPr>
      </w:pPr>
      <w:r w:rsidRPr="004700B3">
        <w:rPr>
          <w:rFonts w:ascii="Arial" w:hAnsi="Arial" w:cs="Arial"/>
          <w:b/>
          <w:i/>
          <w:sz w:val="22"/>
          <w:szCs w:val="22"/>
        </w:rPr>
        <w:t>CONTESTACIÓN DE LA DEMANDA. NO ES EL MEDIO PARA EXPRESAR LOS MOTIVOS Y FUNDAMENTOS DEL ACTO RECLAMADO.-</w:t>
      </w:r>
      <w:r w:rsidRPr="004700B3">
        <w:rPr>
          <w:rFonts w:ascii="Arial" w:hAnsi="Arial" w:cs="Arial"/>
          <w:i/>
          <w:sz w:val="22"/>
          <w:szCs w:val="22"/>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4700B3">
        <w:rPr>
          <w:rFonts w:ascii="Arial" w:hAnsi="Arial" w:cs="Arial"/>
          <w:i/>
          <w:sz w:val="22"/>
          <w:szCs w:val="22"/>
        </w:rPr>
        <w:t>Noe</w:t>
      </w:r>
      <w:proofErr w:type="spellEnd"/>
      <w:r w:rsidRPr="004700B3">
        <w:rPr>
          <w:rFonts w:ascii="Arial" w:hAnsi="Arial" w:cs="Arial"/>
          <w:i/>
          <w:sz w:val="22"/>
          <w:szCs w:val="22"/>
        </w:rPr>
        <w:t xml:space="preserve"> </w:t>
      </w:r>
      <w:proofErr w:type="spellStart"/>
      <w:r w:rsidRPr="004700B3">
        <w:rPr>
          <w:rFonts w:ascii="Arial" w:hAnsi="Arial" w:cs="Arial"/>
          <w:i/>
          <w:sz w:val="22"/>
          <w:szCs w:val="22"/>
        </w:rPr>
        <w:t>Mascot</w:t>
      </w:r>
      <w:proofErr w:type="spellEnd"/>
      <w:r w:rsidRPr="004700B3">
        <w:rPr>
          <w:rFonts w:ascii="Arial" w:hAnsi="Arial" w:cs="Arial"/>
          <w:i/>
          <w:sz w:val="22"/>
          <w:szCs w:val="22"/>
        </w:rPr>
        <w:t xml:space="preserve"> Uribe.)</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536474" w:rsidRPr="004700B3" w:rsidRDefault="00536474" w:rsidP="00536474">
      <w:pPr>
        <w:jc w:val="both"/>
        <w:rPr>
          <w:rFonts w:ascii="Arial" w:hAnsi="Arial" w:cs="Arial"/>
          <w:b/>
          <w:sz w:val="22"/>
          <w:szCs w:val="22"/>
        </w:rPr>
      </w:pPr>
    </w:p>
    <w:p w:rsidR="00536474" w:rsidRPr="004700B3" w:rsidRDefault="00536474" w:rsidP="00536474">
      <w:pPr>
        <w:jc w:val="both"/>
        <w:rPr>
          <w:rFonts w:ascii="Arial" w:hAnsi="Arial" w:cs="Arial"/>
          <w:i/>
          <w:sz w:val="22"/>
          <w:szCs w:val="22"/>
        </w:rPr>
      </w:pPr>
      <w:r w:rsidRPr="004700B3">
        <w:rPr>
          <w:rFonts w:ascii="Arial" w:hAnsi="Arial" w:cs="Arial"/>
          <w:b/>
          <w:i/>
          <w:sz w:val="22"/>
          <w:szCs w:val="22"/>
        </w:rPr>
        <w:t>FUNDAMENTACIÓN DE LA RESOLUCIÓN IMPUGNADA.- NO PUEDE MEJORARSE EN LA CONTESTACIÓN DE LA DEMANDA.-</w:t>
      </w:r>
      <w:r w:rsidRPr="004700B3">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536474" w:rsidRPr="004700B3" w:rsidRDefault="00536474" w:rsidP="00536474">
      <w:pPr>
        <w:jc w:val="both"/>
        <w:rPr>
          <w:rFonts w:ascii="Arial" w:hAnsi="Arial" w:cs="Arial"/>
          <w:b/>
          <w:i/>
          <w:color w:val="000000"/>
          <w:sz w:val="22"/>
          <w:szCs w:val="22"/>
          <w:lang w:val="es-MX"/>
        </w:rPr>
      </w:pPr>
    </w:p>
    <w:p w:rsidR="00536474" w:rsidRPr="004700B3" w:rsidRDefault="00536474" w:rsidP="00536474">
      <w:pPr>
        <w:jc w:val="both"/>
        <w:rPr>
          <w:rFonts w:ascii="Arial" w:hAnsi="Arial" w:cs="Arial"/>
          <w:i/>
          <w:color w:val="000000"/>
          <w:sz w:val="22"/>
          <w:szCs w:val="22"/>
          <w:lang w:val="es-MX"/>
        </w:rPr>
      </w:pPr>
      <w:r w:rsidRPr="004700B3">
        <w:rPr>
          <w:rFonts w:ascii="Arial" w:hAnsi="Arial" w:cs="Arial"/>
          <w:b/>
          <w:i/>
          <w:color w:val="000000"/>
          <w:sz w:val="22"/>
          <w:szCs w:val="22"/>
          <w:lang w:val="es-MX"/>
        </w:rPr>
        <w:t xml:space="preserve">“FUNDAMENTACIÓN Y MOTIVACIÓN. DEBEN CONSTAR EN EL CUERPO DE LA RESOLUCIÓN Y NO EN DOCUMENTO DISTINTO. </w:t>
      </w:r>
      <w:r w:rsidRPr="004700B3">
        <w:rPr>
          <w:rFonts w:ascii="Arial" w:hAnsi="Arial" w:cs="Arial"/>
          <w:i/>
          <w:color w:val="000000"/>
          <w:sz w:val="22"/>
          <w:szCs w:val="22"/>
          <w:lang w:val="es-MX"/>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w:t>
      </w:r>
      <w:r w:rsidRPr="004700B3">
        <w:rPr>
          <w:rFonts w:ascii="Arial" w:hAnsi="Arial" w:cs="Arial"/>
          <w:i/>
          <w:color w:val="000000"/>
          <w:sz w:val="22"/>
          <w:szCs w:val="22"/>
          <w:lang w:val="es-MX"/>
        </w:rPr>
        <w:lastRenderedPageBreak/>
        <w:t>Época, Registro: 219728, Instancia: Tribunales Colegiados de Circuito, Tesis Aislada, Fuente: Semanario Judicial de la Federación,  IX, Abril de 1992, Materia(s): Administrativa, Tesis: Página:   509.</w:t>
      </w:r>
    </w:p>
    <w:p w:rsidR="00536474" w:rsidRPr="004700B3" w:rsidRDefault="00536474" w:rsidP="00536474">
      <w:pPr>
        <w:jc w:val="both"/>
        <w:rPr>
          <w:rFonts w:ascii="Arial" w:hAnsi="Arial" w:cs="Arial"/>
          <w:i/>
          <w:color w:val="000000"/>
          <w:sz w:val="22"/>
          <w:szCs w:val="22"/>
          <w:lang w:val="es-MX"/>
        </w:rPr>
      </w:pPr>
    </w:p>
    <w:p w:rsidR="00536474" w:rsidRPr="004700B3" w:rsidRDefault="00536474" w:rsidP="00536474">
      <w:pPr>
        <w:jc w:val="both"/>
        <w:rPr>
          <w:rFonts w:ascii="Arial" w:hAnsi="Arial" w:cs="Arial"/>
          <w:i/>
          <w:sz w:val="22"/>
          <w:szCs w:val="22"/>
        </w:rPr>
      </w:pPr>
      <w:r w:rsidRPr="004700B3">
        <w:rPr>
          <w:rFonts w:ascii="Arial" w:hAnsi="Arial" w:cs="Arial"/>
          <w:i/>
          <w:sz w:val="22"/>
          <w:szCs w:val="22"/>
        </w:rPr>
        <w:t>“</w:t>
      </w:r>
      <w:r w:rsidRPr="004700B3">
        <w:rPr>
          <w:rFonts w:ascii="Arial" w:hAnsi="Arial" w:cs="Arial"/>
          <w:b/>
          <w:i/>
          <w:sz w:val="22"/>
          <w:szCs w:val="22"/>
        </w:rPr>
        <w:t>AUTORIDADES. FUNDAMENTACIÓN DE SUS ACTOS.-</w:t>
      </w:r>
      <w:r w:rsidRPr="004700B3">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36474" w:rsidRPr="004700B3" w:rsidRDefault="00536474" w:rsidP="00536474">
      <w:pPr>
        <w:ind w:left="360"/>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b/>
          <w:sz w:val="22"/>
          <w:szCs w:val="22"/>
        </w:rPr>
        <w:t>SEXTO.-</w:t>
      </w:r>
      <w:r w:rsidRPr="004700B3">
        <w:rPr>
          <w:rFonts w:ascii="Arial" w:hAnsi="Arial" w:cs="Arial"/>
          <w:sz w:val="22"/>
          <w:szCs w:val="22"/>
        </w:rPr>
        <w:t xml:space="preserve"> Con base en todo lo expuesto, quien juzga decreta la </w:t>
      </w:r>
      <w:r w:rsidRPr="004700B3">
        <w:rPr>
          <w:rFonts w:ascii="Arial" w:hAnsi="Arial" w:cs="Arial"/>
          <w:b/>
          <w:sz w:val="22"/>
          <w:szCs w:val="22"/>
        </w:rPr>
        <w:t>ILEGALIDAD Y NULIDAD TOTAL DE LOS ACTOS ADMINISTRATIVOS IMPUGNADOS</w:t>
      </w:r>
      <w:r w:rsidRPr="004700B3">
        <w:rPr>
          <w:rFonts w:ascii="Arial" w:hAnsi="Arial" w:cs="Arial"/>
          <w:sz w:val="22"/>
          <w:szCs w:val="22"/>
        </w:rPr>
        <w:t xml:space="preserve">,  para el efecto de que la demandada, en el término de quince días,  después de que cause estado la presente resolución,   deje sin efectos la boleta de infracción,  folio número 178192,  de fecha 2 dos de julio de 2022 dos mil veintidós, recibo de pago número 29620 –AE, de fecha 11 once de julio  de 2022 dos mil veintidós y  como consecuencia </w:t>
      </w:r>
    </w:p>
    <w:p w:rsidR="00536474" w:rsidRPr="004700B3" w:rsidRDefault="00536474" w:rsidP="00536474">
      <w:pPr>
        <w:jc w:val="both"/>
        <w:rPr>
          <w:rFonts w:ascii="Arial" w:hAnsi="Arial" w:cs="Arial"/>
          <w:sz w:val="22"/>
          <w:szCs w:val="22"/>
        </w:rPr>
      </w:pPr>
      <w:r w:rsidRPr="004700B3">
        <w:rPr>
          <w:rFonts w:ascii="Arial" w:hAnsi="Arial" w:cs="Arial"/>
          <w:sz w:val="22"/>
          <w:szCs w:val="22"/>
        </w:rPr>
        <w:t xml:space="preserve">de lo anterior, la demandada,  deberá hacer los trámites necesarios para que se  haga al actor  la devolución  de  la cantidad de </w:t>
      </w:r>
      <w:r w:rsidRPr="004700B3">
        <w:rPr>
          <w:rFonts w:ascii="Arial" w:hAnsi="Arial" w:cs="Arial"/>
          <w:b/>
          <w:sz w:val="22"/>
          <w:szCs w:val="22"/>
        </w:rPr>
        <w:t>$860.00 (Ochocientos sesenta pesos 00/100 M.N.)</w:t>
      </w:r>
      <w:r w:rsidRPr="004700B3">
        <w:rPr>
          <w:rFonts w:ascii="Arial" w:hAnsi="Arial" w:cs="Arial"/>
          <w:sz w:val="22"/>
          <w:szCs w:val="22"/>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sz w:val="22"/>
          <w:szCs w:val="22"/>
        </w:rPr>
        <w:t>------------------</w:t>
      </w:r>
      <w:r w:rsidRPr="004700B3">
        <w:rPr>
          <w:rFonts w:ascii="Arial" w:hAnsi="Arial" w:cs="Arial"/>
          <w:sz w:val="22"/>
          <w:szCs w:val="22"/>
        </w:rPr>
        <w:t>----------------------------------------------</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178192,  de fecha 2 dos de julio de 2022 dos mil veintidós, recibo de pago número 29620 –AE, de fecha 11 once de julio  de 2022 dos mil veintidós y  la devolución  de  la cantidad de </w:t>
      </w:r>
      <w:r w:rsidRPr="004700B3">
        <w:rPr>
          <w:rFonts w:ascii="Arial" w:hAnsi="Arial" w:cs="Arial"/>
          <w:b/>
          <w:sz w:val="22"/>
          <w:szCs w:val="22"/>
        </w:rPr>
        <w:t>$860.00 (Ochocientos sesenta pesos 00/100 M.N.)</w:t>
      </w:r>
      <w:r w:rsidRPr="004700B3">
        <w:rPr>
          <w:rFonts w:ascii="Arial" w:hAnsi="Arial" w:cs="Arial"/>
          <w:sz w:val="22"/>
          <w:szCs w:val="22"/>
        </w:rPr>
        <w:t xml:space="preserve">, cantidad de dinero que puede ser devuelta indistintamente al actor JOSE LUIS RUIZ NAVARRO </w:t>
      </w:r>
      <w:r w:rsidRPr="004700B3">
        <w:rPr>
          <w:rFonts w:ascii="Arial" w:hAnsi="Arial" w:cs="Arial"/>
          <w:b/>
          <w:sz w:val="22"/>
          <w:szCs w:val="22"/>
        </w:rPr>
        <w:t xml:space="preserve"> </w:t>
      </w:r>
      <w:r w:rsidRPr="004700B3">
        <w:rPr>
          <w:rFonts w:ascii="Arial" w:hAnsi="Arial" w:cs="Arial"/>
          <w:sz w:val="22"/>
          <w:szCs w:val="22"/>
        </w:rPr>
        <w:t>o a la C.  LAURA TORRES ARREDONDO, lo anterior de conformidad con lo señalado por el artículo 255  fracciones I, II y III del Código de Procedimiento y Justicia Administrativa vigente para nuestro Estado.-----------------------------------------</w:t>
      </w:r>
      <w:r>
        <w:rPr>
          <w:rFonts w:ascii="Arial" w:hAnsi="Arial" w:cs="Arial"/>
          <w:sz w:val="22"/>
          <w:szCs w:val="22"/>
        </w:rPr>
        <w:t>------</w:t>
      </w:r>
      <w:r w:rsidRPr="004700B3">
        <w:rPr>
          <w:rFonts w:ascii="Arial" w:hAnsi="Arial" w:cs="Arial"/>
          <w:sz w:val="22"/>
          <w:szCs w:val="22"/>
        </w:rPr>
        <w:t>--------</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b/>
          <w:sz w:val="22"/>
          <w:szCs w:val="22"/>
        </w:rPr>
        <w:t>SEPTIMO.-</w:t>
      </w:r>
      <w:r w:rsidRPr="004700B3">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36474" w:rsidRPr="004700B3" w:rsidRDefault="00536474" w:rsidP="00536474">
      <w:pPr>
        <w:jc w:val="both"/>
        <w:rPr>
          <w:rFonts w:ascii="Arial" w:hAnsi="Arial" w:cs="Arial"/>
          <w:sz w:val="22"/>
          <w:szCs w:val="22"/>
        </w:rPr>
      </w:pPr>
    </w:p>
    <w:p w:rsidR="00536474" w:rsidRDefault="00536474" w:rsidP="00536474">
      <w:pPr>
        <w:jc w:val="both"/>
        <w:rPr>
          <w:rFonts w:ascii="Arial" w:hAnsi="Arial" w:cs="Arial"/>
          <w:sz w:val="22"/>
          <w:szCs w:val="22"/>
        </w:rPr>
      </w:pPr>
      <w:r w:rsidRPr="004700B3">
        <w:rPr>
          <w:rFonts w:ascii="Arial" w:hAnsi="Arial" w:cs="Arial"/>
          <w:sz w:val="22"/>
          <w:szCs w:val="22"/>
        </w:rPr>
        <w:t>El actor ofreció  las siguientes pruebas:</w:t>
      </w:r>
    </w:p>
    <w:p w:rsidR="00536474" w:rsidRPr="004700B3" w:rsidRDefault="00536474" w:rsidP="00536474">
      <w:pPr>
        <w:jc w:val="both"/>
        <w:rPr>
          <w:rFonts w:ascii="Arial" w:hAnsi="Arial" w:cs="Arial"/>
          <w:sz w:val="22"/>
          <w:szCs w:val="22"/>
        </w:rPr>
      </w:pPr>
    </w:p>
    <w:p w:rsidR="00536474" w:rsidRPr="004700B3" w:rsidRDefault="00536474" w:rsidP="00536474">
      <w:pPr>
        <w:pStyle w:val="Prrafodelista"/>
        <w:numPr>
          <w:ilvl w:val="0"/>
          <w:numId w:val="1"/>
        </w:numPr>
        <w:jc w:val="both"/>
        <w:rPr>
          <w:rFonts w:ascii="Arial" w:hAnsi="Arial" w:cs="Arial"/>
        </w:rPr>
      </w:pPr>
      <w:r w:rsidRPr="004700B3">
        <w:rPr>
          <w:rFonts w:ascii="Arial" w:hAnsi="Arial" w:cs="Arial"/>
        </w:rPr>
        <w:t>Recibo de pago  número 29620 –AE, de fecha 11 once de julio  de 2022 dos mil veintidós, documental que se le da valor probatorio para acreditar la existencia del acto administrativo que se combate dentro de este proceso, así como el interés jurídico del actor.</w:t>
      </w:r>
    </w:p>
    <w:p w:rsidR="00536474" w:rsidRDefault="00536474" w:rsidP="00536474">
      <w:pPr>
        <w:jc w:val="both"/>
        <w:rPr>
          <w:rFonts w:ascii="Arial" w:hAnsi="Arial" w:cs="Arial"/>
          <w:sz w:val="22"/>
          <w:szCs w:val="22"/>
        </w:rPr>
      </w:pPr>
      <w:r w:rsidRPr="004700B3">
        <w:rPr>
          <w:rFonts w:ascii="Arial" w:hAnsi="Arial" w:cs="Arial"/>
          <w:sz w:val="22"/>
          <w:szCs w:val="22"/>
        </w:rPr>
        <w:t xml:space="preserve"> La autoridad demanda ofrecieron   las siguientes pruebas:</w:t>
      </w:r>
    </w:p>
    <w:p w:rsidR="00536474" w:rsidRPr="004700B3" w:rsidRDefault="00536474" w:rsidP="00536474">
      <w:pPr>
        <w:jc w:val="both"/>
        <w:rPr>
          <w:rFonts w:ascii="Arial" w:hAnsi="Arial" w:cs="Arial"/>
          <w:sz w:val="22"/>
          <w:szCs w:val="22"/>
        </w:rPr>
      </w:pPr>
    </w:p>
    <w:p w:rsidR="00536474" w:rsidRPr="004700B3" w:rsidRDefault="00536474" w:rsidP="00536474">
      <w:pPr>
        <w:pStyle w:val="Prrafodelista"/>
        <w:numPr>
          <w:ilvl w:val="0"/>
          <w:numId w:val="2"/>
        </w:numPr>
        <w:jc w:val="both"/>
        <w:rPr>
          <w:rFonts w:ascii="Arial" w:hAnsi="Arial" w:cs="Arial"/>
        </w:rPr>
      </w:pPr>
      <w:r w:rsidRPr="004700B3">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536474" w:rsidRPr="004700B3" w:rsidRDefault="00536474" w:rsidP="00536474">
      <w:pPr>
        <w:pStyle w:val="Prrafodelista"/>
        <w:jc w:val="both"/>
        <w:rPr>
          <w:rFonts w:ascii="Arial" w:hAnsi="Arial" w:cs="Arial"/>
        </w:rPr>
      </w:pPr>
      <w:r w:rsidRPr="004700B3">
        <w:rPr>
          <w:rFonts w:ascii="Arial" w:hAnsi="Arial" w:cs="Arial"/>
        </w:rPr>
        <w:lastRenderedPageBreak/>
        <w:t xml:space="preserve">Copia certificada de boleta de infracción,  folio número 178192,  de fecha 2 dos de julio de 2022 dos mil veintidós, recibo de pago número 29620 –AE, de fecha 11 once de julio  de 2022 dos mil veintidós, documental que ya fue </w:t>
      </w:r>
      <w:r>
        <w:rPr>
          <w:rFonts w:ascii="Arial" w:hAnsi="Arial" w:cs="Arial"/>
        </w:rPr>
        <w:t>valorada dentro de este proceso.</w:t>
      </w:r>
    </w:p>
    <w:p w:rsidR="00536474" w:rsidRPr="004700B3" w:rsidRDefault="00536474" w:rsidP="00536474">
      <w:pPr>
        <w:jc w:val="both"/>
        <w:rPr>
          <w:rFonts w:ascii="Arial" w:hAnsi="Arial" w:cs="Arial"/>
          <w:sz w:val="22"/>
          <w:szCs w:val="22"/>
        </w:rPr>
      </w:pPr>
      <w:r w:rsidRPr="004700B3">
        <w:rPr>
          <w:rFonts w:ascii="Arial" w:hAnsi="Arial" w:cs="Arial"/>
          <w:sz w:val="22"/>
          <w:szCs w:val="22"/>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2"/>
          <w:szCs w:val="22"/>
        </w:rPr>
        <w:t>-----------------------------------------</w:t>
      </w:r>
      <w:r w:rsidRPr="004700B3">
        <w:rPr>
          <w:rFonts w:ascii="Arial" w:hAnsi="Arial" w:cs="Arial"/>
          <w:sz w:val="22"/>
          <w:szCs w:val="22"/>
        </w:rPr>
        <w:t>--------------------</w:t>
      </w:r>
    </w:p>
    <w:p w:rsidR="00536474"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p>
    <w:p w:rsidR="00536474" w:rsidRDefault="00536474" w:rsidP="00536474">
      <w:pPr>
        <w:jc w:val="center"/>
        <w:rPr>
          <w:rFonts w:ascii="Arial" w:hAnsi="Arial" w:cs="Arial"/>
          <w:b/>
          <w:sz w:val="22"/>
          <w:szCs w:val="22"/>
        </w:rPr>
      </w:pPr>
      <w:r w:rsidRPr="004700B3">
        <w:rPr>
          <w:rFonts w:ascii="Arial" w:hAnsi="Arial" w:cs="Arial"/>
          <w:b/>
          <w:sz w:val="22"/>
          <w:szCs w:val="22"/>
        </w:rPr>
        <w:t>R E S U E L V E</w:t>
      </w:r>
    </w:p>
    <w:p w:rsidR="00536474" w:rsidRPr="004700B3" w:rsidRDefault="00536474" w:rsidP="00536474">
      <w:pPr>
        <w:jc w:val="center"/>
        <w:rPr>
          <w:rFonts w:ascii="Arial" w:hAnsi="Arial" w:cs="Arial"/>
          <w:b/>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PRIMERO.-</w:t>
      </w:r>
      <w:r w:rsidRPr="004700B3">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2"/>
          <w:szCs w:val="22"/>
        </w:rPr>
        <w:t>--------------------------------------------------------------------------------</w:t>
      </w:r>
    </w:p>
    <w:p w:rsidR="00536474" w:rsidRDefault="00536474" w:rsidP="00536474">
      <w:pPr>
        <w:jc w:val="both"/>
        <w:rPr>
          <w:rFonts w:ascii="Arial" w:hAnsi="Arial" w:cs="Arial"/>
          <w:b/>
          <w:sz w:val="22"/>
          <w:szCs w:val="22"/>
        </w:rPr>
      </w:pPr>
    </w:p>
    <w:p w:rsidR="00536474" w:rsidRPr="00536474" w:rsidRDefault="00536474" w:rsidP="00536474">
      <w:pPr>
        <w:jc w:val="both"/>
        <w:rPr>
          <w:rFonts w:ascii="Arial" w:hAnsi="Arial" w:cs="Arial"/>
          <w:sz w:val="22"/>
          <w:szCs w:val="22"/>
        </w:rPr>
      </w:pPr>
      <w:r w:rsidRPr="004700B3">
        <w:rPr>
          <w:rFonts w:ascii="Arial" w:hAnsi="Arial" w:cs="Arial"/>
          <w:b/>
          <w:sz w:val="22"/>
          <w:szCs w:val="22"/>
        </w:rPr>
        <w:t>SEGUNDO.-</w:t>
      </w:r>
      <w:r w:rsidRPr="004700B3">
        <w:rPr>
          <w:rFonts w:ascii="Arial" w:hAnsi="Arial" w:cs="Arial"/>
          <w:sz w:val="22"/>
          <w:szCs w:val="22"/>
        </w:rPr>
        <w:t xml:space="preserve"> </w:t>
      </w:r>
      <w:r w:rsidRPr="004700B3">
        <w:rPr>
          <w:rFonts w:ascii="Arial" w:hAnsi="Arial" w:cs="Arial"/>
          <w:b/>
          <w:sz w:val="22"/>
          <w:szCs w:val="22"/>
        </w:rPr>
        <w:t>NO SE SOBRESEE EL PRESENTE PROCESO</w:t>
      </w:r>
      <w:r w:rsidRPr="004700B3">
        <w:rPr>
          <w:rFonts w:ascii="Arial" w:hAnsi="Arial" w:cs="Arial"/>
          <w:sz w:val="22"/>
          <w:szCs w:val="22"/>
        </w:rPr>
        <w:t>, por las razones y fundamentos expuestos en el considerando tercero  de és</w:t>
      </w:r>
      <w:r>
        <w:rPr>
          <w:rFonts w:ascii="Arial" w:hAnsi="Arial" w:cs="Arial"/>
          <w:sz w:val="22"/>
          <w:szCs w:val="22"/>
        </w:rPr>
        <w:t>ta resolución.------</w:t>
      </w:r>
      <w:r w:rsidRPr="004700B3">
        <w:rPr>
          <w:rFonts w:ascii="Arial" w:hAnsi="Arial" w:cs="Arial"/>
          <w:sz w:val="22"/>
          <w:szCs w:val="22"/>
        </w:rPr>
        <w:t>------------</w:t>
      </w:r>
      <w:bookmarkStart w:id="0" w:name="_GoBack"/>
      <w:bookmarkEnd w:id="0"/>
    </w:p>
    <w:p w:rsidR="00536474" w:rsidRDefault="00536474" w:rsidP="00536474">
      <w:pPr>
        <w:jc w:val="both"/>
        <w:rPr>
          <w:rFonts w:ascii="Arial" w:hAnsi="Arial" w:cs="Arial"/>
          <w:b/>
          <w:sz w:val="22"/>
          <w:szCs w:val="22"/>
        </w:rPr>
      </w:pPr>
    </w:p>
    <w:p w:rsidR="00536474" w:rsidRPr="002850E1" w:rsidRDefault="00536474" w:rsidP="00536474">
      <w:pPr>
        <w:jc w:val="both"/>
        <w:rPr>
          <w:rFonts w:ascii="Arial" w:hAnsi="Arial" w:cs="Arial"/>
          <w:sz w:val="22"/>
          <w:szCs w:val="22"/>
        </w:rPr>
      </w:pPr>
      <w:r w:rsidRPr="004700B3">
        <w:rPr>
          <w:rFonts w:ascii="Arial" w:hAnsi="Arial" w:cs="Arial"/>
          <w:b/>
          <w:sz w:val="22"/>
          <w:szCs w:val="22"/>
        </w:rPr>
        <w:t>TERCERO.- SE DECLARA LA NULIDAD TOTAL DEL ACTO IMPUGNADO</w:t>
      </w:r>
      <w:r w:rsidRPr="004700B3">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4700B3">
        <w:rPr>
          <w:rFonts w:ascii="Arial" w:hAnsi="Arial" w:cs="Arial"/>
          <w:sz w:val="22"/>
          <w:szCs w:val="22"/>
        </w:rPr>
        <w:t>-----------------------------------------------------</w:t>
      </w:r>
      <w:r w:rsidRPr="004700B3">
        <w:rPr>
          <w:rFonts w:ascii="Arial" w:hAnsi="Arial" w:cs="Arial"/>
          <w:b/>
          <w:sz w:val="22"/>
          <w:szCs w:val="22"/>
        </w:rPr>
        <w:t xml:space="preserve"> </w:t>
      </w:r>
    </w:p>
    <w:p w:rsidR="00536474" w:rsidRDefault="00536474" w:rsidP="00536474">
      <w:pPr>
        <w:jc w:val="both"/>
        <w:rPr>
          <w:rFonts w:ascii="Arial" w:hAnsi="Arial" w:cs="Arial"/>
          <w:b/>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 xml:space="preserve">CUARTO.- </w:t>
      </w:r>
      <w:r w:rsidRPr="004700B3">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4700B3">
        <w:rPr>
          <w:rFonts w:ascii="Arial" w:hAnsi="Arial" w:cs="Arial"/>
          <w:sz w:val="22"/>
          <w:szCs w:val="22"/>
        </w:rPr>
        <w:t>-----------------------------</w:t>
      </w:r>
    </w:p>
    <w:p w:rsidR="00536474" w:rsidRDefault="00536474" w:rsidP="00536474">
      <w:pPr>
        <w:jc w:val="both"/>
        <w:rPr>
          <w:rFonts w:ascii="Arial" w:hAnsi="Arial" w:cs="Arial"/>
          <w:b/>
          <w:sz w:val="22"/>
          <w:szCs w:val="22"/>
        </w:rPr>
      </w:pPr>
    </w:p>
    <w:p w:rsidR="00536474" w:rsidRDefault="00536474" w:rsidP="00536474">
      <w:pPr>
        <w:jc w:val="both"/>
        <w:rPr>
          <w:rFonts w:ascii="Arial" w:hAnsi="Arial" w:cs="Arial"/>
          <w:b/>
          <w:sz w:val="22"/>
          <w:szCs w:val="22"/>
        </w:rPr>
      </w:pPr>
    </w:p>
    <w:p w:rsidR="00536474" w:rsidRDefault="00536474" w:rsidP="00536474">
      <w:pPr>
        <w:jc w:val="both"/>
        <w:rPr>
          <w:rFonts w:ascii="Arial" w:hAnsi="Arial" w:cs="Arial"/>
          <w:b/>
          <w:sz w:val="22"/>
          <w:szCs w:val="22"/>
        </w:rPr>
      </w:pPr>
    </w:p>
    <w:p w:rsidR="00536474" w:rsidRPr="004700B3" w:rsidRDefault="00536474" w:rsidP="00536474">
      <w:pPr>
        <w:jc w:val="both"/>
        <w:rPr>
          <w:rFonts w:ascii="Arial" w:hAnsi="Arial" w:cs="Arial"/>
          <w:sz w:val="22"/>
          <w:szCs w:val="22"/>
        </w:rPr>
      </w:pPr>
      <w:r w:rsidRPr="004700B3">
        <w:rPr>
          <w:rFonts w:ascii="Arial" w:hAnsi="Arial" w:cs="Arial"/>
          <w:b/>
          <w:sz w:val="22"/>
          <w:szCs w:val="22"/>
        </w:rPr>
        <w:t>NOTIFIQUESE.</w:t>
      </w:r>
      <w:r w:rsidRPr="004700B3">
        <w:rPr>
          <w:rFonts w:ascii="Arial" w:hAnsi="Arial" w:cs="Arial"/>
          <w:sz w:val="22"/>
          <w:szCs w:val="22"/>
        </w:rPr>
        <w:t>----------------------</w:t>
      </w:r>
      <w:r>
        <w:rPr>
          <w:rFonts w:ascii="Arial" w:hAnsi="Arial" w:cs="Arial"/>
          <w:sz w:val="22"/>
          <w:szCs w:val="22"/>
        </w:rPr>
        <w:t>---------------------</w:t>
      </w:r>
      <w:r w:rsidRPr="004700B3">
        <w:rPr>
          <w:rFonts w:ascii="Arial" w:hAnsi="Arial" w:cs="Arial"/>
          <w:sz w:val="22"/>
          <w:szCs w:val="22"/>
        </w:rPr>
        <w:t>-----------------------------------------------</w:t>
      </w:r>
    </w:p>
    <w:p w:rsidR="00536474" w:rsidRPr="004700B3" w:rsidRDefault="00536474" w:rsidP="00536474">
      <w:pPr>
        <w:jc w:val="both"/>
        <w:rPr>
          <w:rFonts w:ascii="Arial" w:hAnsi="Arial" w:cs="Arial"/>
          <w:sz w:val="22"/>
          <w:szCs w:val="22"/>
        </w:rPr>
      </w:pPr>
    </w:p>
    <w:p w:rsidR="00536474" w:rsidRPr="004700B3" w:rsidRDefault="00536474" w:rsidP="00536474">
      <w:pPr>
        <w:jc w:val="both"/>
        <w:rPr>
          <w:rFonts w:ascii="Arial" w:hAnsi="Arial" w:cs="Arial"/>
          <w:sz w:val="22"/>
          <w:szCs w:val="22"/>
        </w:rPr>
      </w:pPr>
      <w:r w:rsidRPr="004700B3">
        <w:rPr>
          <w:rFonts w:ascii="Arial" w:hAnsi="Arial" w:cs="Arial"/>
          <w:sz w:val="22"/>
          <w:szCs w:val="22"/>
        </w:rPr>
        <w:t xml:space="preserve">Así lo acordó y firma el ciudadano Licenciado Apolonio Cabrera Huerta, Juez Administrativo Municipal, quien actúa legalmente asistido por Secretaria de Estudio y Cuenta, Licenciada Juana Yanneth Rivera Aguilar, que da fe.------------------------------- </w:t>
      </w:r>
    </w:p>
    <w:p w:rsidR="00536474" w:rsidRPr="004700B3" w:rsidRDefault="00536474" w:rsidP="00536474">
      <w:pPr>
        <w:rPr>
          <w:rFonts w:ascii="Arial" w:hAnsi="Arial" w:cs="Arial"/>
          <w:sz w:val="22"/>
          <w:szCs w:val="22"/>
        </w:rPr>
      </w:pPr>
    </w:p>
    <w:p w:rsidR="00536474" w:rsidRDefault="00536474" w:rsidP="00536474">
      <w:pPr>
        <w:rPr>
          <w:rFonts w:ascii="Arial" w:hAnsi="Arial" w:cs="Arial"/>
          <w:sz w:val="22"/>
          <w:szCs w:val="22"/>
        </w:rPr>
      </w:pPr>
    </w:p>
    <w:p w:rsidR="00536474" w:rsidRDefault="00536474" w:rsidP="00536474">
      <w:pPr>
        <w:rPr>
          <w:rFonts w:ascii="Arial" w:hAnsi="Arial" w:cs="Arial"/>
          <w:sz w:val="22"/>
          <w:szCs w:val="22"/>
        </w:rPr>
      </w:pPr>
    </w:p>
    <w:p w:rsidR="00536474" w:rsidRDefault="00536474" w:rsidP="00536474">
      <w:pPr>
        <w:rPr>
          <w:rFonts w:ascii="Arial" w:hAnsi="Arial" w:cs="Arial"/>
          <w:sz w:val="22"/>
          <w:szCs w:val="22"/>
        </w:rPr>
      </w:pPr>
    </w:p>
    <w:p w:rsidR="00536474" w:rsidRDefault="00536474" w:rsidP="00536474">
      <w:pPr>
        <w:rPr>
          <w:rFonts w:ascii="Arial" w:hAnsi="Arial" w:cs="Arial"/>
          <w:sz w:val="22"/>
          <w:szCs w:val="22"/>
        </w:rPr>
      </w:pPr>
    </w:p>
    <w:p w:rsidR="00536474" w:rsidRDefault="00536474" w:rsidP="00536474">
      <w:pPr>
        <w:rPr>
          <w:rFonts w:ascii="Arial" w:hAnsi="Arial" w:cs="Arial"/>
          <w:sz w:val="22"/>
          <w:szCs w:val="22"/>
        </w:rPr>
      </w:pPr>
    </w:p>
    <w:p w:rsidR="00536474" w:rsidRDefault="00536474" w:rsidP="00536474">
      <w:pPr>
        <w:rPr>
          <w:rFonts w:ascii="Arial" w:hAnsi="Arial" w:cs="Arial"/>
          <w:sz w:val="22"/>
          <w:szCs w:val="22"/>
        </w:rPr>
      </w:pPr>
    </w:p>
    <w:p w:rsidR="00A7370E" w:rsidRDefault="00A7370E"/>
    <w:sectPr w:rsidR="00A7370E" w:rsidSect="0053647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74"/>
    <w:rsid w:val="00536474"/>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4F37-8830-480E-B380-AE227F2B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47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6054</Words>
  <Characters>33302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2023-03-23T18:23:00Z</dcterms:created>
  <dcterms:modified xsi:type="dcterms:W3CDTF">2023-03-23T18:31:00Z</dcterms:modified>
</cp:coreProperties>
</file>